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7" w:rsidRPr="00517627" w:rsidRDefault="00517627" w:rsidP="00C8208C">
      <w:pPr>
        <w:pStyle w:val="NormalWeb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7627">
        <w:rPr>
          <w:rStyle w:val="Textoennegrita"/>
          <w:rFonts w:ascii="Arial" w:hAnsi="Arial" w:cs="Arial"/>
        </w:rPr>
        <w:t>Estimados colegas y amigos:</w:t>
      </w:r>
    </w:p>
    <w:p w:rsidR="00C40F38" w:rsidRDefault="00517627" w:rsidP="00C8208C">
      <w:pPr>
        <w:pStyle w:val="NormalWeb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17627">
        <w:rPr>
          <w:rFonts w:ascii="Arial" w:hAnsi="Arial" w:cs="Arial"/>
        </w:rPr>
        <w:t>La Sociedad Argentina de Radioprotección (SAR) tiene el agrado de in</w:t>
      </w:r>
      <w:r>
        <w:rPr>
          <w:rFonts w:ascii="Arial" w:hAnsi="Arial" w:cs="Arial"/>
        </w:rPr>
        <w:t xml:space="preserve">formar que </w:t>
      </w:r>
      <w:r w:rsidRPr="00517627">
        <w:rPr>
          <w:rFonts w:ascii="Arial" w:hAnsi="Arial" w:cs="Arial"/>
        </w:rPr>
        <w:t xml:space="preserve">el XI Congreso Argentino de Seguridad Radiológica y Nuclear </w:t>
      </w:r>
      <w:r>
        <w:rPr>
          <w:rFonts w:ascii="Arial" w:hAnsi="Arial" w:cs="Arial"/>
        </w:rPr>
        <w:t>se llevará</w:t>
      </w:r>
      <w:r w:rsidRPr="00517627">
        <w:rPr>
          <w:rFonts w:ascii="Arial" w:hAnsi="Arial" w:cs="Arial"/>
        </w:rPr>
        <w:t xml:space="preserve"> a cabo el 5 y 6 de octubre </w:t>
      </w:r>
      <w:r>
        <w:rPr>
          <w:rFonts w:ascii="Arial" w:hAnsi="Arial" w:cs="Arial"/>
        </w:rPr>
        <w:t xml:space="preserve">en el </w:t>
      </w:r>
      <w:r w:rsidRPr="00517627">
        <w:rPr>
          <w:rFonts w:ascii="Arial" w:hAnsi="Arial" w:cs="Arial"/>
        </w:rPr>
        <w:t xml:space="preserve">de 2017 en el </w:t>
      </w:r>
      <w:r>
        <w:rPr>
          <w:rFonts w:ascii="Arial" w:hAnsi="Arial" w:cs="Arial"/>
        </w:rPr>
        <w:t xml:space="preserve">Auditorio “Emma Pérez Ferreira” del </w:t>
      </w:r>
      <w:r w:rsidRPr="00517627">
        <w:rPr>
          <w:rFonts w:ascii="Arial" w:hAnsi="Arial" w:cs="Arial"/>
        </w:rPr>
        <w:t xml:space="preserve"> Centro Atómico Constituyentes de la Comisión Nacional de Energía Atómica</w:t>
      </w:r>
      <w:r>
        <w:rPr>
          <w:rFonts w:ascii="Arial" w:hAnsi="Arial" w:cs="Arial"/>
        </w:rPr>
        <w:t xml:space="preserve">. El ingreso de los participantes se hará por la Guardia Principal ubicada </w:t>
      </w:r>
      <w:proofErr w:type="gramStart"/>
      <w:r>
        <w:rPr>
          <w:rFonts w:ascii="Arial" w:hAnsi="Arial" w:cs="Arial"/>
        </w:rPr>
        <w:t xml:space="preserve">al </w:t>
      </w:r>
      <w:r w:rsidRPr="00517627">
        <w:rPr>
          <w:rFonts w:ascii="Arial" w:hAnsi="Arial" w:cs="Arial"/>
        </w:rPr>
        <w:t xml:space="preserve">1400 de la </w:t>
      </w:r>
      <w:hyperlink r:id="rId6" w:tooltip="Avenida General Paz" w:history="1">
        <w:r w:rsidRPr="00517627">
          <w:rPr>
            <w:rStyle w:val="Hipervnculo"/>
            <w:rFonts w:ascii="Arial" w:hAnsi="Arial" w:cs="Arial"/>
            <w:color w:val="auto"/>
            <w:u w:val="none"/>
          </w:rPr>
          <w:t>Avenida General Paz</w:t>
        </w:r>
      </w:hyperlink>
      <w:r w:rsidRPr="00517627">
        <w:rPr>
          <w:rFonts w:ascii="Arial" w:hAnsi="Arial" w:cs="Arial"/>
        </w:rPr>
        <w:t xml:space="preserve">, en el </w:t>
      </w:r>
      <w:hyperlink r:id="rId7" w:tooltip="Partido de General San Martín" w:history="1">
        <w:r w:rsidRPr="00517627">
          <w:rPr>
            <w:rStyle w:val="Hipervnculo"/>
            <w:rFonts w:ascii="Arial" w:hAnsi="Arial" w:cs="Arial"/>
            <w:color w:val="auto"/>
            <w:u w:val="none"/>
          </w:rPr>
          <w:t>partido</w:t>
        </w:r>
        <w:proofErr w:type="gramEnd"/>
        <w:r w:rsidRPr="00517627">
          <w:rPr>
            <w:rStyle w:val="Hipervnculo"/>
            <w:rFonts w:ascii="Arial" w:hAnsi="Arial" w:cs="Arial"/>
            <w:color w:val="auto"/>
            <w:u w:val="none"/>
          </w:rPr>
          <w:t xml:space="preserve"> de General San Martín</w:t>
        </w:r>
      </w:hyperlink>
      <w:r w:rsidR="00C96D5E">
        <w:rPr>
          <w:rFonts w:ascii="Arial" w:hAnsi="Arial" w:cs="Arial"/>
        </w:rPr>
        <w:t>.</w:t>
      </w:r>
    </w:p>
    <w:p w:rsidR="00C96D5E" w:rsidRDefault="00C96D5E" w:rsidP="00C8208C">
      <w:pPr>
        <w:pStyle w:val="NormalWeb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 los fines de agilizar el ingreso al Centro Atómico, se solicita</w:t>
      </w:r>
      <w:r w:rsidR="00896B13">
        <w:rPr>
          <w:rFonts w:ascii="Arial" w:hAnsi="Arial" w:cs="Arial"/>
        </w:rPr>
        <w:t xml:space="preserve"> realizar la inscripción correspondiente (ver página web </w:t>
      </w:r>
      <w:hyperlink r:id="rId8" w:history="1">
        <w:r w:rsidR="00896B13" w:rsidRPr="00914E6E">
          <w:rPr>
            <w:rStyle w:val="Hipervnculo"/>
            <w:rFonts w:ascii="Arial" w:hAnsi="Arial" w:cs="Arial"/>
          </w:rPr>
          <w:t>www.radioproteccionsar.org.ar</w:t>
        </w:r>
      </w:hyperlink>
      <w:r w:rsidR="00896B13">
        <w:rPr>
          <w:rFonts w:ascii="Arial" w:hAnsi="Arial" w:cs="Arial"/>
        </w:rPr>
        <w:t xml:space="preserve">) con </w:t>
      </w:r>
      <w:r>
        <w:rPr>
          <w:rFonts w:ascii="Arial" w:hAnsi="Arial" w:cs="Arial"/>
        </w:rPr>
        <w:t xml:space="preserve"> la debida anticipación,</w:t>
      </w:r>
      <w:r w:rsidR="00896B13">
        <w:rPr>
          <w:rFonts w:ascii="Arial" w:hAnsi="Arial" w:cs="Arial"/>
        </w:rPr>
        <w:t xml:space="preserve"> enviándola</w:t>
      </w:r>
      <w:bookmarkStart w:id="0" w:name="_GoBack"/>
      <w:bookmarkEnd w:id="0"/>
      <w:r>
        <w:rPr>
          <w:rFonts w:ascii="Arial" w:hAnsi="Arial" w:cs="Arial"/>
        </w:rPr>
        <w:t xml:space="preserve"> a la Secretaría de la SAR – </w:t>
      </w:r>
      <w:hyperlink r:id="rId9" w:history="1">
        <w:r w:rsidRPr="0079450A">
          <w:rPr>
            <w:rStyle w:val="Hipervnculo"/>
            <w:rFonts w:ascii="Arial" w:hAnsi="Arial" w:cs="Arial"/>
          </w:rPr>
          <w:t>radioproteccionsar@gmail.com</w:t>
        </w:r>
      </w:hyperlink>
      <w:r w:rsidR="00896B13">
        <w:rPr>
          <w:rFonts w:ascii="Arial" w:hAnsi="Arial" w:cs="Arial"/>
        </w:rPr>
        <w:t xml:space="preserve"> </w:t>
      </w:r>
    </w:p>
    <w:p w:rsidR="00C96D5E" w:rsidRDefault="00C96D5E" w:rsidP="00C8208C">
      <w:pPr>
        <w:pStyle w:val="NormalWeb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El personal de la Comisión Nacional de Energía Atómica y de la Autoridad Regulatoria Nuclear</w:t>
      </w:r>
      <w:r w:rsidR="00B21BBD">
        <w:rPr>
          <w:rFonts w:ascii="Arial" w:hAnsi="Arial" w:cs="Arial"/>
        </w:rPr>
        <w:t xml:space="preserve"> además deberá registrar su ingreso y egreso como</w:t>
      </w:r>
      <w:r>
        <w:rPr>
          <w:rFonts w:ascii="Arial" w:hAnsi="Arial" w:cs="Arial"/>
        </w:rPr>
        <w:t xml:space="preserve"> lo realiza en las distintas depe</w:t>
      </w:r>
      <w:r w:rsidR="00B21BBD">
        <w:rPr>
          <w:rFonts w:ascii="Arial" w:hAnsi="Arial" w:cs="Arial"/>
        </w:rPr>
        <w:t>ndencias de la CNEA y ARN.</w:t>
      </w:r>
    </w:p>
    <w:p w:rsidR="00C8208C" w:rsidRPr="00517627" w:rsidRDefault="00C8208C" w:rsidP="00C8208C">
      <w:pPr>
        <w:pStyle w:val="NormalWeb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sectPr w:rsidR="00C8208C" w:rsidRPr="00517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7"/>
    <w:rsid w:val="00013813"/>
    <w:rsid w:val="000216BE"/>
    <w:rsid w:val="00037A29"/>
    <w:rsid w:val="00040AD3"/>
    <w:rsid w:val="000536A6"/>
    <w:rsid w:val="000611FD"/>
    <w:rsid w:val="000C6678"/>
    <w:rsid w:val="000D300D"/>
    <w:rsid w:val="000E36F6"/>
    <w:rsid w:val="000E6C9B"/>
    <w:rsid w:val="000E7612"/>
    <w:rsid w:val="00105B91"/>
    <w:rsid w:val="00106E19"/>
    <w:rsid w:val="00121F42"/>
    <w:rsid w:val="001304F8"/>
    <w:rsid w:val="00144426"/>
    <w:rsid w:val="00154B18"/>
    <w:rsid w:val="00161949"/>
    <w:rsid w:val="00176B8B"/>
    <w:rsid w:val="00185149"/>
    <w:rsid w:val="001A22F1"/>
    <w:rsid w:val="001A50DC"/>
    <w:rsid w:val="001A7C99"/>
    <w:rsid w:val="001B060B"/>
    <w:rsid w:val="001D0472"/>
    <w:rsid w:val="00204BD8"/>
    <w:rsid w:val="00270AD9"/>
    <w:rsid w:val="00274666"/>
    <w:rsid w:val="00277FC3"/>
    <w:rsid w:val="002A7845"/>
    <w:rsid w:val="002C117F"/>
    <w:rsid w:val="002D4ADD"/>
    <w:rsid w:val="002E66D3"/>
    <w:rsid w:val="00320C9B"/>
    <w:rsid w:val="0033581F"/>
    <w:rsid w:val="00343CDB"/>
    <w:rsid w:val="00391BDB"/>
    <w:rsid w:val="00434EF8"/>
    <w:rsid w:val="00495BE1"/>
    <w:rsid w:val="004A0342"/>
    <w:rsid w:val="004A3201"/>
    <w:rsid w:val="004B2DB2"/>
    <w:rsid w:val="004C5131"/>
    <w:rsid w:val="004E4E24"/>
    <w:rsid w:val="004F1EB6"/>
    <w:rsid w:val="004F2A31"/>
    <w:rsid w:val="00510E2B"/>
    <w:rsid w:val="00517627"/>
    <w:rsid w:val="00576BB0"/>
    <w:rsid w:val="005A30C2"/>
    <w:rsid w:val="005D450F"/>
    <w:rsid w:val="006120FA"/>
    <w:rsid w:val="0064344A"/>
    <w:rsid w:val="00643EB0"/>
    <w:rsid w:val="00645B01"/>
    <w:rsid w:val="00653883"/>
    <w:rsid w:val="00654E0C"/>
    <w:rsid w:val="0065719D"/>
    <w:rsid w:val="0068007B"/>
    <w:rsid w:val="006C70DE"/>
    <w:rsid w:val="006E6134"/>
    <w:rsid w:val="00703828"/>
    <w:rsid w:val="00707ED1"/>
    <w:rsid w:val="00731B5D"/>
    <w:rsid w:val="00740B2E"/>
    <w:rsid w:val="0077124E"/>
    <w:rsid w:val="007B75B4"/>
    <w:rsid w:val="007C40AB"/>
    <w:rsid w:val="007D4629"/>
    <w:rsid w:val="00811A91"/>
    <w:rsid w:val="00842AB8"/>
    <w:rsid w:val="00861AE6"/>
    <w:rsid w:val="00892689"/>
    <w:rsid w:val="00896B13"/>
    <w:rsid w:val="008A73E5"/>
    <w:rsid w:val="008B7DEA"/>
    <w:rsid w:val="008E5EB4"/>
    <w:rsid w:val="0090681E"/>
    <w:rsid w:val="0091166F"/>
    <w:rsid w:val="00917B3B"/>
    <w:rsid w:val="0092243A"/>
    <w:rsid w:val="009434BB"/>
    <w:rsid w:val="00966FE1"/>
    <w:rsid w:val="00991BAA"/>
    <w:rsid w:val="009968B1"/>
    <w:rsid w:val="009C6412"/>
    <w:rsid w:val="00A13D50"/>
    <w:rsid w:val="00A14C50"/>
    <w:rsid w:val="00A178B5"/>
    <w:rsid w:val="00A37470"/>
    <w:rsid w:val="00A83FEC"/>
    <w:rsid w:val="00A90A1E"/>
    <w:rsid w:val="00AA6386"/>
    <w:rsid w:val="00B035D2"/>
    <w:rsid w:val="00B074F2"/>
    <w:rsid w:val="00B21BBD"/>
    <w:rsid w:val="00B46DDD"/>
    <w:rsid w:val="00B57E10"/>
    <w:rsid w:val="00B61673"/>
    <w:rsid w:val="00B62FEC"/>
    <w:rsid w:val="00B73E82"/>
    <w:rsid w:val="00B800CF"/>
    <w:rsid w:val="00BA5A6D"/>
    <w:rsid w:val="00BC06CF"/>
    <w:rsid w:val="00BC74E9"/>
    <w:rsid w:val="00BD0B34"/>
    <w:rsid w:val="00BE03BF"/>
    <w:rsid w:val="00C3746A"/>
    <w:rsid w:val="00C40F38"/>
    <w:rsid w:val="00C62217"/>
    <w:rsid w:val="00C63FC3"/>
    <w:rsid w:val="00C80489"/>
    <w:rsid w:val="00C8208C"/>
    <w:rsid w:val="00C84B9D"/>
    <w:rsid w:val="00C96D5E"/>
    <w:rsid w:val="00CA4C5C"/>
    <w:rsid w:val="00CC24B8"/>
    <w:rsid w:val="00D14816"/>
    <w:rsid w:val="00D26A11"/>
    <w:rsid w:val="00D4055F"/>
    <w:rsid w:val="00D43A85"/>
    <w:rsid w:val="00D63F60"/>
    <w:rsid w:val="00D870C7"/>
    <w:rsid w:val="00D90256"/>
    <w:rsid w:val="00DA2A43"/>
    <w:rsid w:val="00DA3912"/>
    <w:rsid w:val="00DA5265"/>
    <w:rsid w:val="00DB359B"/>
    <w:rsid w:val="00DD5BEA"/>
    <w:rsid w:val="00E46360"/>
    <w:rsid w:val="00E66EC6"/>
    <w:rsid w:val="00EA5248"/>
    <w:rsid w:val="00EB26FF"/>
    <w:rsid w:val="00EF0567"/>
    <w:rsid w:val="00F60595"/>
    <w:rsid w:val="00F704B1"/>
    <w:rsid w:val="00FA681B"/>
    <w:rsid w:val="00FA793A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76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7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76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proteccionsar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Partido_de_General_San_Mart%C3%A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Avenida_General_Pa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ioproteccions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DE10-C59C-4875-B802-F07DC6A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cnea</dc:creator>
  <cp:lastModifiedBy>Sociedad Argentina de Radioprotección</cp:lastModifiedBy>
  <cp:revision>3</cp:revision>
  <dcterms:created xsi:type="dcterms:W3CDTF">2017-09-20T13:46:00Z</dcterms:created>
  <dcterms:modified xsi:type="dcterms:W3CDTF">2017-09-20T13:50:00Z</dcterms:modified>
</cp:coreProperties>
</file>