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52" w:rsidRDefault="003F78BA"/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F78BA" w:rsidRPr="003F78BA" w:rsidTr="003F78B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3F78BA" w:rsidRPr="003F78BA" w:rsidRDefault="003F78BA" w:rsidP="003F78B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AR"/>
              </w:rPr>
            </w:pPr>
          </w:p>
        </w:tc>
      </w:tr>
      <w:tr w:rsidR="003F78BA" w:rsidRPr="003F78BA" w:rsidTr="003F78B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F78BA" w:rsidRPr="003F78B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3F78BA" w:rsidRPr="003F78B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3F78BA" w:rsidRPr="003F78BA" w:rsidRDefault="003F78BA" w:rsidP="003F78B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AR"/>
                          </w:rPr>
                        </w:pPr>
                      </w:p>
                    </w:tc>
                  </w:tr>
                </w:tbl>
                <w:p w:rsidR="003F78BA" w:rsidRPr="003F78BA" w:rsidRDefault="003F78BA" w:rsidP="003F78B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3F78BA" w:rsidRPr="003F78BA" w:rsidRDefault="003F78BA" w:rsidP="003F78B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AR"/>
              </w:rPr>
            </w:pPr>
          </w:p>
        </w:tc>
      </w:tr>
      <w:tr w:rsidR="003F78BA" w:rsidRPr="003F78BA" w:rsidTr="003F78BA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F78BA" w:rsidRPr="003F78B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3F78BA" w:rsidRPr="003F78B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0040A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3F78BA" w:rsidRPr="003F78BA">
                          <w:tc>
                            <w:tcPr>
                              <w:tcW w:w="0" w:type="auto"/>
                              <w:shd w:val="clear" w:color="auto" w:fill="0040A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3F78BA" w:rsidRPr="003F78BA" w:rsidRDefault="003F78BA" w:rsidP="003F78BA">
                              <w:pPr>
                                <w:spacing w:after="0" w:line="42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es-AR"/>
                                </w:rPr>
                              </w:pPr>
                              <w:r w:rsidRPr="003F78BA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es-AR"/>
                                </w:rPr>
                                <w:br/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  <w:u w:val="single"/>
                                  <w:lang w:eastAsia="es-AR"/>
                                </w:rPr>
                                <w:t>Deadline</w:t>
                              </w:r>
                              <w:proofErr w:type="spellEnd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  <w:u w:val="single"/>
                                  <w:lang w:eastAsia="es-AR"/>
                                </w:rPr>
                                <w:t xml:space="preserve"> Extended</w:t>
                              </w:r>
                              <w:r w:rsidRPr="003F78BA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es-AR"/>
                                </w:rPr>
                                <w:br/>
                              </w:r>
                              <w:r w:rsidRPr="003F78BA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es-AR"/>
                                </w:rPr>
                                <w:br/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>Deadline</w:t>
                              </w:r>
                              <w:proofErr w:type="spellEnd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 xml:space="preserve"> Poster </w:t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>Presentation</w:t>
                              </w:r>
                              <w:proofErr w:type="spellEnd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>Abstract</w:t>
                              </w:r>
                              <w:proofErr w:type="spellEnd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0E0D0"/>
                                  <w:sz w:val="29"/>
                                  <w:szCs w:val="29"/>
                                  <w:lang w:eastAsia="es-AR"/>
                                </w:rPr>
                                <w:t>Submission</w:t>
                              </w:r>
                              <w:proofErr w:type="spellEnd"/>
                              <w:r w:rsidRPr="003F78BA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  <w:lang w:eastAsia="es-AR"/>
                                </w:rPr>
                                <w:br/>
                              </w:r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trike/>
                                  <w:color w:val="EEEEEE"/>
                                  <w:sz w:val="36"/>
                                  <w:szCs w:val="36"/>
                                  <w:lang w:eastAsia="es-AR"/>
                                </w:rPr>
                                <w:t xml:space="preserve">31 </w:t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trike/>
                                  <w:color w:val="EEEEEE"/>
                                  <w:sz w:val="36"/>
                                  <w:szCs w:val="36"/>
                                  <w:lang w:eastAsia="es-AR"/>
                                </w:rPr>
                                <w:t>December</w:t>
                              </w:r>
                              <w:proofErr w:type="spellEnd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trike/>
                                  <w:color w:val="EEEEEE"/>
                                  <w:sz w:val="36"/>
                                  <w:szCs w:val="36"/>
                                  <w:lang w:eastAsia="es-AR"/>
                                </w:rPr>
                                <w:t xml:space="preserve"> 2019</w:t>
                              </w:r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  <w:lang w:eastAsia="es-AR"/>
                                </w:rPr>
                                <w:t xml:space="preserve">  </w:t>
                              </w:r>
                              <w:r w:rsidRPr="003F78BA">
                                <w:rPr>
                                  <w:rFonts w:ascii="Cambria Math" w:eastAsia="Times New Roman" w:hAnsi="Cambria Math" w:cs="Cambria Math"/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  <w:lang w:eastAsia="es-AR"/>
                                </w:rPr>
                                <w:t>▶</w:t>
                              </w:r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  <w:lang w:eastAsia="es-AR"/>
                                </w:rPr>
                                <w:t xml:space="preserve"> 31 </w:t>
                              </w:r>
                              <w:proofErr w:type="spellStart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  <w:lang w:eastAsia="es-AR"/>
                                </w:rPr>
                                <w:t>January</w:t>
                              </w:r>
                              <w:proofErr w:type="spellEnd"/>
                              <w:r w:rsidRPr="003F78B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  <w:lang w:eastAsia="es-AR"/>
                                </w:rPr>
                                <w:t xml:space="preserve"> 2020</w:t>
                              </w:r>
                            </w:p>
                          </w:tc>
                        </w:tr>
                      </w:tbl>
                      <w:p w:rsidR="003F78BA" w:rsidRPr="003F78BA" w:rsidRDefault="003F78BA" w:rsidP="003F78B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AR"/>
                          </w:rPr>
                        </w:pPr>
                      </w:p>
                    </w:tc>
                  </w:tr>
                </w:tbl>
                <w:p w:rsidR="003F78BA" w:rsidRPr="003F78BA" w:rsidRDefault="003F78BA" w:rsidP="003F78B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3F78BA" w:rsidRPr="003F78BA" w:rsidRDefault="003F78BA" w:rsidP="003F78BA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es-A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F78BA" w:rsidRPr="003F78B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3F78BA" w:rsidRPr="003F78B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F78BA" w:rsidRPr="003F78BA" w:rsidRDefault="003F78BA" w:rsidP="003F78BA">
                        <w:pPr>
                          <w:spacing w:after="0" w:line="338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</w:pPr>
                        <w:r w:rsidRPr="003F78BA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es-AR"/>
                          </w:rPr>
                          <w:t>Call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es-AR"/>
                          </w:rPr>
                          <w:t>for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es-AR"/>
                          </w:rPr>
                          <w:t>Papers</w:t>
                        </w:r>
                        <w:proofErr w:type="spellEnd"/>
                      </w:p>
                      <w:p w:rsidR="003F78BA" w:rsidRPr="003F78BA" w:rsidRDefault="003F78BA" w:rsidP="003F78BA">
                        <w:pPr>
                          <w:spacing w:after="0" w:line="33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</w:pPr>
                        <w:r w:rsidRPr="003F78BA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International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Congress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Programme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Committee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of IRPA15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cordially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invites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you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to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to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15th International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Congress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of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International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Radiation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Protection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Association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(</w:t>
                        </w:r>
                        <w:proofErr w:type="gram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IRPA) to be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held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11-15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May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2020 in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Seoul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,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Korea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.</w:t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All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must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be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submitted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electronically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through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website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only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. </w:t>
                        </w:r>
                        <w:hyperlink r:id="rId5" w:tgtFrame="_blank" w:history="1">
                          <w:r w:rsidRPr="003F78BA">
                            <w:rPr>
                              <w:rFonts w:ascii="Georgia" w:eastAsia="Times New Roman" w:hAnsi="Georgia" w:cs="Helvetica"/>
                              <w:color w:val="007C89"/>
                              <w:sz w:val="23"/>
                              <w:szCs w:val="23"/>
                              <w:u w:val="single"/>
                              <w:lang w:eastAsia="es-AR"/>
                            </w:rPr>
                            <w:t>irpa2020.org</w:t>
                          </w:r>
                        </w:hyperlink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 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submitted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via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e-mail, fax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or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regular mail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will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neither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be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accepted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nor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acknowledged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.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Submitted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can be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revised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website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during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submission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period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.</w:t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All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submitted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will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be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reviewed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and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assigned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to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appropriate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session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.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Notification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acceptance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will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be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sent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to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submitter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by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email.</w:t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  <w:t> </w:t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template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will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be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provided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below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.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Please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refer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to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following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for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details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about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abstract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and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paper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submission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.</w:t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Thank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you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for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your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participation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.</w:t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Sincerely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t>,</w:t>
                        </w:r>
                      </w:p>
                      <w:p w:rsidR="003F78BA" w:rsidRPr="003F78BA" w:rsidRDefault="003F78BA" w:rsidP="003F78BA">
                        <w:pPr>
                          <w:spacing w:after="0" w:line="338" w:lineRule="atLeast"/>
                          <w:jc w:val="right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</w:pPr>
                        <w:r w:rsidRPr="003F78B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s-AR"/>
                          </w:rPr>
                          <w:t xml:space="preserve">Wolfgang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s-AR"/>
                          </w:rPr>
                          <w:t>Weiss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color w:val="202020"/>
                            <w:sz w:val="23"/>
                            <w:szCs w:val="23"/>
                            <w:lang w:eastAsia="es-AR"/>
                          </w:rPr>
                          <w:br/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t>Chairman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br/>
                          <w:t xml:space="preserve">IRPA15 International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t>Congress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t>Programme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t xml:space="preserve"> </w:t>
                        </w:r>
                        <w:proofErr w:type="spellStart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t>Committee</w:t>
                        </w:r>
                        <w:proofErr w:type="spellEnd"/>
                        <w:r w:rsidRPr="003F78BA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es-AR"/>
                          </w:rPr>
                          <w:t xml:space="preserve"> (ICPC)</w:t>
                        </w:r>
                      </w:p>
                    </w:tc>
                  </w:tr>
                </w:tbl>
                <w:p w:rsidR="003F78BA" w:rsidRPr="003F78BA" w:rsidRDefault="003F78BA" w:rsidP="003F78B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3F78BA" w:rsidRPr="003F78BA" w:rsidRDefault="003F78BA" w:rsidP="003F78B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AR"/>
              </w:rPr>
            </w:pPr>
          </w:p>
        </w:tc>
        <w:bookmarkStart w:id="0" w:name="_GoBack"/>
        <w:bookmarkEnd w:id="0"/>
      </w:tr>
    </w:tbl>
    <w:p w:rsidR="003F78BA" w:rsidRDefault="003F78BA"/>
    <w:p w:rsidR="003F78BA" w:rsidRDefault="003F78BA"/>
    <w:sectPr w:rsidR="003F7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A"/>
    <w:rsid w:val="001405F1"/>
    <w:rsid w:val="003F78BA"/>
    <w:rsid w:val="006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pa2020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 Argentina de Radioprotección</dc:creator>
  <cp:lastModifiedBy>Sociedad Argentina de Radioprotección</cp:lastModifiedBy>
  <cp:revision>1</cp:revision>
  <dcterms:created xsi:type="dcterms:W3CDTF">2020-01-03T13:59:00Z</dcterms:created>
  <dcterms:modified xsi:type="dcterms:W3CDTF">2020-01-03T14:00:00Z</dcterms:modified>
</cp:coreProperties>
</file>